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092D3C" w14:textId="09669B45" w:rsidR="00E6586D" w:rsidRDefault="00E6586D">
      <w:pPr>
        <w:rPr>
          <w:b/>
          <w:bCs/>
          <w:noProof/>
          <w:sz w:val="24"/>
          <w:szCs w:val="24"/>
        </w:rPr>
      </w:pPr>
      <w:r w:rsidRPr="00E6586D">
        <w:rPr>
          <w:b/>
          <w:bCs/>
          <w:noProof/>
          <w:sz w:val="24"/>
          <w:szCs w:val="24"/>
        </w:rPr>
        <w:t xml:space="preserve">4.2.1 Library facilities in CIs/ OCC </w:t>
      </w:r>
    </w:p>
    <w:p w14:paraId="405F6408" w14:textId="4EC85ABB" w:rsidR="00BD0B4D" w:rsidRDefault="00BD0B4D">
      <w:pPr>
        <w:rPr>
          <w:b/>
          <w:bCs/>
          <w:noProof/>
          <w:sz w:val="24"/>
          <w:szCs w:val="24"/>
        </w:rPr>
      </w:pPr>
    </w:p>
    <w:p w14:paraId="74E9D597" w14:textId="4FCFD732" w:rsidR="00BD0B4D" w:rsidRPr="00792664" w:rsidRDefault="00BD0B4D" w:rsidP="00BD0B4D">
      <w:pPr>
        <w:spacing w:after="200" w:line="276" w:lineRule="auto"/>
        <w:jc w:val="both"/>
        <w:rPr>
          <w:rFonts w:ascii="Arial" w:eastAsia="Times New Roman" w:hAnsi="Arial" w:cs="Arial"/>
          <w:b/>
          <w:iCs/>
          <w:color w:val="000000"/>
          <w:sz w:val="24"/>
          <w:szCs w:val="24"/>
          <w:lang w:val="en-US" w:bidi="hi-IN"/>
        </w:rPr>
      </w:pPr>
      <w:r w:rsidRPr="00792664">
        <w:rPr>
          <w:rFonts w:ascii="Arial" w:eastAsia="Times New Roman" w:hAnsi="Arial" w:cs="Arial"/>
          <w:b/>
          <w:iCs/>
          <w:color w:val="000000"/>
          <w:sz w:val="24"/>
          <w:szCs w:val="24"/>
          <w:lang w:val="en-US" w:bidi="hi-IN"/>
        </w:rPr>
        <w:t xml:space="preserve">Websites of Libraries of CIs/OCC </w:t>
      </w:r>
    </w:p>
    <w:p w14:paraId="49B406B4" w14:textId="77777777" w:rsidR="00BD0B4D" w:rsidRPr="00792664" w:rsidRDefault="00BD0B4D" w:rsidP="00BD0B4D">
      <w:pPr>
        <w:spacing w:after="200" w:line="276" w:lineRule="auto"/>
        <w:jc w:val="both"/>
        <w:rPr>
          <w:rFonts w:ascii="Arial" w:eastAsia="Times New Roman" w:hAnsi="Arial" w:cs="Arial"/>
          <w:bCs/>
          <w:iCs/>
          <w:color w:val="000000"/>
          <w:sz w:val="24"/>
          <w:szCs w:val="24"/>
          <w:lang w:val="en-US" w:bidi="hi-IN"/>
        </w:rPr>
      </w:pPr>
      <w:r w:rsidRPr="00792664">
        <w:rPr>
          <w:rFonts w:ascii="Arial" w:eastAsia="Times New Roman" w:hAnsi="Arial" w:cs="Arial"/>
          <w:bCs/>
          <w:iCs/>
          <w:color w:val="000000"/>
          <w:sz w:val="24"/>
          <w:szCs w:val="24"/>
          <w:lang w:val="en-US" w:bidi="hi-IN"/>
        </w:rPr>
        <w:t xml:space="preserve">BARC: </w:t>
      </w:r>
      <w:hyperlink r:id="rId6" w:history="1">
        <w:r w:rsidRPr="00792664">
          <w:rPr>
            <w:rFonts w:ascii="Arial" w:eastAsia="Times New Roman" w:hAnsi="Arial" w:cs="Arial"/>
            <w:bCs/>
            <w:iCs/>
            <w:color w:val="0000FF"/>
            <w:sz w:val="24"/>
            <w:szCs w:val="24"/>
            <w:u w:val="single"/>
            <w:lang w:val="en-US" w:bidi="hi-IN"/>
          </w:rPr>
          <w:t>http://www.barc.gov.in/kmg/sird/sirdfacdig.html</w:t>
        </w:r>
      </w:hyperlink>
    </w:p>
    <w:p w14:paraId="1A72032E" w14:textId="77777777" w:rsidR="00BD0B4D" w:rsidRPr="00792664" w:rsidRDefault="00BD0B4D" w:rsidP="00BD0B4D">
      <w:pPr>
        <w:spacing w:after="200" w:line="276" w:lineRule="auto"/>
        <w:rPr>
          <w:rFonts w:ascii="Arial" w:eastAsia="Calibri" w:hAnsi="Arial" w:cs="Arial"/>
          <w:sz w:val="24"/>
          <w:szCs w:val="24"/>
          <w:lang w:val="en-US"/>
        </w:rPr>
      </w:pPr>
      <w:r w:rsidRPr="00792664">
        <w:rPr>
          <w:rFonts w:ascii="Arial" w:eastAsia="Calibri" w:hAnsi="Arial" w:cs="Arial"/>
          <w:sz w:val="24"/>
          <w:szCs w:val="24"/>
          <w:lang w:val="en-US"/>
        </w:rPr>
        <w:t xml:space="preserve">URL of the </w:t>
      </w:r>
      <w:proofErr w:type="spellStart"/>
      <w:r w:rsidRPr="00792664">
        <w:rPr>
          <w:rFonts w:ascii="Arial" w:eastAsia="Calibri" w:hAnsi="Arial" w:cs="Arial"/>
          <w:sz w:val="24"/>
          <w:szCs w:val="24"/>
          <w:lang w:val="en-US"/>
        </w:rPr>
        <w:t>IMSc</w:t>
      </w:r>
      <w:proofErr w:type="spellEnd"/>
      <w:r w:rsidRPr="00792664">
        <w:rPr>
          <w:rFonts w:ascii="Arial" w:eastAsia="Calibri" w:hAnsi="Arial" w:cs="Arial"/>
          <w:sz w:val="24"/>
          <w:szCs w:val="24"/>
          <w:lang w:val="en-US"/>
        </w:rPr>
        <w:t xml:space="preserve"> Library </w:t>
      </w:r>
      <w:proofErr w:type="gramStart"/>
      <w:r w:rsidRPr="00792664">
        <w:rPr>
          <w:rFonts w:ascii="Arial" w:eastAsia="Calibri" w:hAnsi="Arial" w:cs="Arial"/>
          <w:sz w:val="24"/>
          <w:szCs w:val="24"/>
          <w:lang w:val="en-US"/>
        </w:rPr>
        <w:t>catalog :</w:t>
      </w:r>
      <w:proofErr w:type="gramEnd"/>
      <w:r w:rsidRPr="00792664">
        <w:rPr>
          <w:rFonts w:ascii="Calibri" w:eastAsia="Calibri" w:hAnsi="Calibri" w:cs="Times New Roman"/>
          <w:lang w:val="en-US"/>
        </w:rPr>
        <w:fldChar w:fldCharType="begin"/>
      </w:r>
      <w:r w:rsidRPr="00792664">
        <w:rPr>
          <w:rFonts w:ascii="Calibri" w:eastAsia="Calibri" w:hAnsi="Calibri" w:cs="Times New Roman"/>
          <w:lang w:val="en-US"/>
        </w:rPr>
        <w:instrText xml:space="preserve"> HYPERLINK "https://library.imsc.res.in" </w:instrText>
      </w:r>
      <w:r w:rsidRPr="00792664">
        <w:rPr>
          <w:rFonts w:ascii="Calibri" w:eastAsia="Calibri" w:hAnsi="Calibri" w:cs="Times New Roman"/>
          <w:lang w:val="en-US"/>
        </w:rPr>
        <w:fldChar w:fldCharType="separate"/>
      </w:r>
      <w:r w:rsidRPr="00792664">
        <w:rPr>
          <w:rFonts w:ascii="Arial" w:eastAsia="Calibri" w:hAnsi="Arial" w:cs="Arial"/>
          <w:color w:val="0000FF"/>
          <w:sz w:val="24"/>
          <w:szCs w:val="24"/>
          <w:u w:val="single"/>
          <w:lang w:val="en-US"/>
        </w:rPr>
        <w:t>https://library.imsc.res.in</w:t>
      </w:r>
      <w:r w:rsidRPr="00792664">
        <w:rPr>
          <w:rFonts w:ascii="Arial" w:eastAsia="Calibri" w:hAnsi="Arial" w:cs="Arial"/>
          <w:color w:val="0000FF"/>
          <w:sz w:val="24"/>
          <w:szCs w:val="24"/>
          <w:u w:val="single"/>
          <w:lang w:val="en-US"/>
        </w:rPr>
        <w:fldChar w:fldCharType="end"/>
      </w:r>
    </w:p>
    <w:p w14:paraId="22F0C2BF" w14:textId="77777777" w:rsidR="00BD0B4D" w:rsidRPr="00792664" w:rsidRDefault="00BD0B4D" w:rsidP="00BD0B4D">
      <w:pPr>
        <w:spacing w:after="200" w:line="276" w:lineRule="auto"/>
        <w:rPr>
          <w:rFonts w:ascii="Arial" w:eastAsia="Calibri" w:hAnsi="Arial" w:cs="Arial"/>
          <w:b/>
          <w:color w:val="0D0D0D"/>
          <w:sz w:val="24"/>
          <w:szCs w:val="24"/>
          <w:u w:val="single"/>
          <w:lang w:val="en-US"/>
        </w:rPr>
      </w:pPr>
      <w:r w:rsidRPr="00792664">
        <w:rPr>
          <w:rFonts w:ascii="Arial" w:eastAsia="Calibri" w:hAnsi="Arial" w:cs="Arial"/>
          <w:sz w:val="24"/>
          <w:szCs w:val="24"/>
          <w:lang w:val="en-US"/>
        </w:rPr>
        <w:t xml:space="preserve">URL of HRI Web based Integrated Library Management </w:t>
      </w:r>
      <w:proofErr w:type="gramStart"/>
      <w:r w:rsidRPr="00792664">
        <w:rPr>
          <w:rFonts w:ascii="Arial" w:eastAsia="Calibri" w:hAnsi="Arial" w:cs="Arial"/>
          <w:sz w:val="24"/>
          <w:szCs w:val="24"/>
          <w:lang w:val="en-US"/>
        </w:rPr>
        <w:t>System :</w:t>
      </w:r>
      <w:proofErr w:type="gramEnd"/>
      <w:hyperlink r:id="rId7" w:history="1">
        <w:r w:rsidRPr="00792664">
          <w:rPr>
            <w:rFonts w:ascii="Arial" w:eastAsia="Calibri" w:hAnsi="Arial" w:cs="Arial"/>
            <w:b/>
            <w:color w:val="0D0D0D"/>
            <w:sz w:val="24"/>
            <w:szCs w:val="24"/>
            <w:u w:val="single"/>
            <w:lang w:val="en-US"/>
          </w:rPr>
          <w:t>http://www.hri.res.in/~libweb</w:t>
        </w:r>
      </w:hyperlink>
    </w:p>
    <w:p w14:paraId="096BD45C" w14:textId="77777777" w:rsidR="00BD0B4D" w:rsidRPr="00792664" w:rsidRDefault="00BD0B4D" w:rsidP="00BD0B4D">
      <w:pPr>
        <w:spacing w:after="200" w:line="276" w:lineRule="auto"/>
        <w:rPr>
          <w:rFonts w:ascii="Arial" w:eastAsia="Calibri" w:hAnsi="Arial" w:cs="Arial"/>
          <w:bCs/>
          <w:color w:val="0D0D0D"/>
          <w:sz w:val="24"/>
          <w:szCs w:val="24"/>
          <w:u w:val="single"/>
          <w:lang w:val="en-US"/>
        </w:rPr>
      </w:pPr>
      <w:r w:rsidRPr="00792664">
        <w:rPr>
          <w:rFonts w:ascii="Arial" w:eastAsia="Calibri" w:hAnsi="Arial" w:cs="Arial"/>
          <w:bCs/>
          <w:color w:val="0D0D0D"/>
          <w:sz w:val="24"/>
          <w:szCs w:val="24"/>
          <w:u w:val="single"/>
          <w:lang w:val="en-US"/>
        </w:rPr>
        <w:t xml:space="preserve">URL of NISER Library:  </w:t>
      </w:r>
      <w:hyperlink r:id="rId8" w:history="1">
        <w:r w:rsidRPr="00792664">
          <w:rPr>
            <w:rFonts w:ascii="Arial" w:eastAsia="Calibri" w:hAnsi="Arial" w:cs="Arial"/>
            <w:bCs/>
            <w:color w:val="0000FF"/>
            <w:sz w:val="24"/>
            <w:szCs w:val="24"/>
            <w:u w:val="single"/>
            <w:lang w:val="en-US"/>
          </w:rPr>
          <w:t>https://www.niser.ac.in/library/</w:t>
        </w:r>
      </w:hyperlink>
    </w:p>
    <w:p w14:paraId="08BE7F07" w14:textId="77777777" w:rsidR="00BD0B4D" w:rsidRPr="00792664" w:rsidRDefault="00BD0B4D" w:rsidP="00BD0B4D">
      <w:pPr>
        <w:spacing w:after="200" w:line="276" w:lineRule="auto"/>
        <w:rPr>
          <w:rFonts w:ascii="Arial" w:eastAsia="Calibri" w:hAnsi="Arial" w:cs="Arial"/>
          <w:bCs/>
          <w:color w:val="0D0D0D"/>
          <w:sz w:val="24"/>
          <w:szCs w:val="24"/>
          <w:u w:val="single"/>
          <w:lang w:val="en-US"/>
        </w:rPr>
      </w:pPr>
      <w:r w:rsidRPr="00792664">
        <w:rPr>
          <w:rFonts w:ascii="Arial" w:eastAsia="Calibri" w:hAnsi="Arial" w:cs="Arial"/>
          <w:bCs/>
          <w:color w:val="0D0D0D"/>
          <w:sz w:val="24"/>
          <w:szCs w:val="24"/>
          <w:u w:val="single"/>
          <w:lang w:val="en-US"/>
        </w:rPr>
        <w:t xml:space="preserve">RRCAT: </w:t>
      </w:r>
      <w:hyperlink r:id="rId9" w:history="1">
        <w:r w:rsidRPr="00792664">
          <w:rPr>
            <w:rFonts w:ascii="Arial" w:eastAsia="Calibri" w:hAnsi="Arial" w:cs="Arial"/>
            <w:bCs/>
            <w:color w:val="0000FF"/>
            <w:sz w:val="24"/>
            <w:szCs w:val="24"/>
            <w:u w:val="single"/>
            <w:lang w:val="en-US"/>
          </w:rPr>
          <w:t>http://rrcat.gov.in/library/index.html</w:t>
        </w:r>
      </w:hyperlink>
    </w:p>
    <w:p w14:paraId="0F1BEC77" w14:textId="77777777" w:rsidR="00BD0B4D" w:rsidRPr="00792664" w:rsidRDefault="00BD0B4D" w:rsidP="00BD0B4D">
      <w:pPr>
        <w:spacing w:after="200" w:line="276" w:lineRule="auto"/>
        <w:rPr>
          <w:rFonts w:ascii="Arial" w:eastAsia="Calibri" w:hAnsi="Arial" w:cs="Arial"/>
          <w:bCs/>
          <w:color w:val="0D0D0D"/>
          <w:sz w:val="24"/>
          <w:szCs w:val="24"/>
          <w:u w:val="single"/>
          <w:lang w:val="en-US"/>
        </w:rPr>
      </w:pPr>
      <w:proofErr w:type="spellStart"/>
      <w:r w:rsidRPr="00792664">
        <w:rPr>
          <w:rFonts w:ascii="Arial" w:eastAsia="Calibri" w:hAnsi="Arial" w:cs="Arial"/>
          <w:bCs/>
          <w:color w:val="0D0D0D"/>
          <w:sz w:val="24"/>
          <w:szCs w:val="24"/>
          <w:u w:val="single"/>
          <w:lang w:val="en-US"/>
        </w:rPr>
        <w:t>IoP</w:t>
      </w:r>
      <w:proofErr w:type="spellEnd"/>
      <w:r w:rsidRPr="00792664">
        <w:rPr>
          <w:rFonts w:ascii="Arial" w:eastAsia="Calibri" w:hAnsi="Arial" w:cs="Arial"/>
          <w:bCs/>
          <w:color w:val="0D0D0D"/>
          <w:sz w:val="24"/>
          <w:szCs w:val="24"/>
          <w:u w:val="single"/>
          <w:lang w:val="en-US"/>
        </w:rPr>
        <w:t xml:space="preserve">: </w:t>
      </w:r>
      <w:hyperlink r:id="rId10" w:history="1">
        <w:r w:rsidRPr="00792664">
          <w:rPr>
            <w:rFonts w:ascii="Arial" w:eastAsia="Calibri" w:hAnsi="Arial" w:cs="Arial"/>
            <w:bCs/>
            <w:color w:val="0000FF"/>
            <w:sz w:val="24"/>
            <w:szCs w:val="24"/>
            <w:u w:val="single"/>
            <w:lang w:val="en-US"/>
          </w:rPr>
          <w:t>https://www.iopb.res.in/~library/</w:t>
        </w:r>
      </w:hyperlink>
    </w:p>
    <w:p w14:paraId="3D4B3832" w14:textId="77777777" w:rsidR="00BD0B4D" w:rsidRPr="00792664" w:rsidRDefault="00BD0B4D" w:rsidP="00BD0B4D">
      <w:pPr>
        <w:spacing w:after="200" w:line="276" w:lineRule="auto"/>
        <w:rPr>
          <w:rFonts w:ascii="Arial" w:eastAsia="Calibri" w:hAnsi="Arial" w:cs="Arial"/>
          <w:bCs/>
          <w:color w:val="0D0D0D"/>
          <w:sz w:val="24"/>
          <w:szCs w:val="24"/>
          <w:u w:val="single"/>
          <w:lang w:val="en-US"/>
        </w:rPr>
      </w:pPr>
      <w:r w:rsidRPr="00792664">
        <w:rPr>
          <w:rFonts w:ascii="Arial" w:eastAsia="Calibri" w:hAnsi="Arial" w:cs="Arial"/>
          <w:bCs/>
          <w:color w:val="0D0D0D"/>
          <w:sz w:val="24"/>
          <w:szCs w:val="24"/>
          <w:u w:val="single"/>
          <w:lang w:val="en-US"/>
        </w:rPr>
        <w:t xml:space="preserve">IPR: </w:t>
      </w:r>
      <w:hyperlink r:id="rId11" w:history="1">
        <w:r w:rsidRPr="00792664">
          <w:rPr>
            <w:rFonts w:ascii="Arial" w:eastAsia="Calibri" w:hAnsi="Arial" w:cs="Arial"/>
            <w:bCs/>
            <w:color w:val="0000FF"/>
            <w:sz w:val="24"/>
            <w:szCs w:val="24"/>
            <w:u w:val="single"/>
            <w:lang w:val="en-US"/>
          </w:rPr>
          <w:t>http://www.ipr.res.in/library/</w:t>
        </w:r>
      </w:hyperlink>
    </w:p>
    <w:p w14:paraId="09B79B07" w14:textId="77777777" w:rsidR="00BD0B4D" w:rsidRPr="00792664" w:rsidRDefault="00BD0B4D" w:rsidP="00BD0B4D">
      <w:pPr>
        <w:spacing w:after="200" w:line="276" w:lineRule="auto"/>
        <w:rPr>
          <w:rFonts w:ascii="Arial" w:eastAsia="Calibri" w:hAnsi="Arial" w:cs="Arial"/>
          <w:bCs/>
          <w:color w:val="0D0D0D"/>
          <w:sz w:val="24"/>
          <w:szCs w:val="24"/>
          <w:u w:val="single"/>
          <w:lang w:val="en-US"/>
        </w:rPr>
      </w:pPr>
      <w:proofErr w:type="spellStart"/>
      <w:r w:rsidRPr="00792664">
        <w:rPr>
          <w:rFonts w:ascii="Arial" w:eastAsia="Calibri" w:hAnsi="Arial" w:cs="Arial"/>
          <w:bCs/>
          <w:color w:val="0D0D0D"/>
          <w:sz w:val="24"/>
          <w:szCs w:val="24"/>
          <w:u w:val="single"/>
          <w:lang w:val="en-US"/>
        </w:rPr>
        <w:t>TMC:</w:t>
      </w:r>
      <w:hyperlink r:id="rId12" w:history="1">
        <w:r w:rsidRPr="00792664">
          <w:rPr>
            <w:rFonts w:ascii="Arial" w:eastAsia="Calibri" w:hAnsi="Arial" w:cs="Arial"/>
            <w:bCs/>
            <w:color w:val="0000FF"/>
            <w:sz w:val="24"/>
            <w:szCs w:val="24"/>
            <w:u w:val="single"/>
            <w:lang w:val="en-US"/>
          </w:rPr>
          <w:t>https</w:t>
        </w:r>
        <w:proofErr w:type="spellEnd"/>
        <w:r w:rsidRPr="00792664">
          <w:rPr>
            <w:rFonts w:ascii="Arial" w:eastAsia="Calibri" w:hAnsi="Arial" w:cs="Arial"/>
            <w:bCs/>
            <w:color w:val="0000FF"/>
            <w:sz w:val="24"/>
            <w:szCs w:val="24"/>
            <w:u w:val="single"/>
            <w:lang w:val="en-US"/>
          </w:rPr>
          <w:t>://tmc.gov.in/digital-library/</w:t>
        </w:r>
      </w:hyperlink>
    </w:p>
    <w:p w14:paraId="63C30C3F" w14:textId="737F7420" w:rsidR="00BD0B4D" w:rsidRDefault="00BD0B4D" w:rsidP="00BD0B4D">
      <w:pPr>
        <w:pBdr>
          <w:bottom w:val="single" w:sz="12" w:space="1" w:color="auto"/>
        </w:pBdr>
        <w:spacing w:after="200" w:line="276" w:lineRule="auto"/>
        <w:rPr>
          <w:rFonts w:ascii="Arial" w:eastAsia="Calibri" w:hAnsi="Arial" w:cs="Arial"/>
          <w:bCs/>
          <w:color w:val="0000FF"/>
          <w:sz w:val="24"/>
          <w:szCs w:val="24"/>
          <w:u w:val="single"/>
          <w:lang w:val="en-US"/>
        </w:rPr>
      </w:pPr>
      <w:r w:rsidRPr="00792664">
        <w:rPr>
          <w:rFonts w:ascii="Arial" w:eastAsia="Calibri" w:hAnsi="Arial" w:cs="Arial"/>
          <w:bCs/>
          <w:color w:val="0D0D0D"/>
          <w:sz w:val="24"/>
          <w:szCs w:val="24"/>
          <w:u w:val="single"/>
          <w:lang w:val="en-US"/>
        </w:rPr>
        <w:t xml:space="preserve">SINP: </w:t>
      </w:r>
      <w:hyperlink r:id="rId13" w:history="1">
        <w:r w:rsidRPr="00792664">
          <w:rPr>
            <w:rFonts w:ascii="Arial" w:eastAsia="Calibri" w:hAnsi="Arial" w:cs="Arial"/>
            <w:bCs/>
            <w:color w:val="0000FF"/>
            <w:sz w:val="24"/>
            <w:szCs w:val="24"/>
            <w:u w:val="single"/>
            <w:lang w:val="en-US"/>
          </w:rPr>
          <w:t>http://www.saha.ac.in/web/library-home</w:t>
        </w:r>
      </w:hyperlink>
    </w:p>
    <w:p w14:paraId="6109C49B" w14:textId="77777777" w:rsidR="00BD0B4D" w:rsidRPr="00E6586D" w:rsidRDefault="00BD0B4D">
      <w:pPr>
        <w:rPr>
          <w:b/>
          <w:bCs/>
          <w:noProof/>
          <w:sz w:val="24"/>
          <w:szCs w:val="24"/>
        </w:rPr>
      </w:pPr>
    </w:p>
    <w:p w14:paraId="7E5C5B24" w14:textId="0A4B8721" w:rsidR="00E6586D" w:rsidRPr="00E6586D" w:rsidRDefault="00E6586D">
      <w:pPr>
        <w:rPr>
          <w:b/>
          <w:bCs/>
          <w:noProof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9FBCEDD" wp14:editId="72704402">
            <wp:simplePos x="0" y="0"/>
            <wp:positionH relativeFrom="margin">
              <wp:posOffset>359410</wp:posOffset>
            </wp:positionH>
            <wp:positionV relativeFrom="paragraph">
              <wp:posOffset>76200</wp:posOffset>
            </wp:positionV>
            <wp:extent cx="2286000" cy="3050364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3050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</w:rPr>
        <w:t xml:space="preserve">HRI </w:t>
      </w:r>
    </w:p>
    <w:p w14:paraId="70731B65" w14:textId="581A8183" w:rsidR="00224B60" w:rsidRDefault="00224B60"/>
    <w:p w14:paraId="2AB1565D" w14:textId="0BE75091" w:rsidR="00224B60" w:rsidRDefault="00E6586D">
      <w:r>
        <w:rPr>
          <w:noProof/>
        </w:rPr>
        <w:drawing>
          <wp:anchor distT="0" distB="0" distL="114300" distR="114300" simplePos="0" relativeHeight="251660288" behindDoc="0" locked="0" layoutInCell="1" allowOverlap="1" wp14:anchorId="08E30809" wp14:editId="409C20C9">
            <wp:simplePos x="0" y="0"/>
            <wp:positionH relativeFrom="column">
              <wp:posOffset>3200400</wp:posOffset>
            </wp:positionH>
            <wp:positionV relativeFrom="paragraph">
              <wp:posOffset>151765</wp:posOffset>
            </wp:positionV>
            <wp:extent cx="2958881" cy="2219325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8881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38178A" w14:textId="26E18E01" w:rsidR="00E6586D" w:rsidRDefault="00E6586D"/>
    <w:p w14:paraId="12B15928" w14:textId="6C5B2C0E" w:rsidR="00E6586D" w:rsidRDefault="00E6586D"/>
    <w:p w14:paraId="3D316721" w14:textId="132956EC" w:rsidR="00E6586D" w:rsidRDefault="00E6586D"/>
    <w:p w14:paraId="6FD9F45F" w14:textId="1780C61E" w:rsidR="00E6586D" w:rsidRDefault="00E6586D"/>
    <w:p w14:paraId="423D2C10" w14:textId="700E4E98" w:rsidR="00E6586D" w:rsidRDefault="00E6586D"/>
    <w:p w14:paraId="33425F32" w14:textId="144ABD1C" w:rsidR="00E6586D" w:rsidRDefault="00E6586D"/>
    <w:p w14:paraId="12459AA4" w14:textId="15E8B18B" w:rsidR="00E6586D" w:rsidRDefault="00E6586D"/>
    <w:p w14:paraId="2AD09E5D" w14:textId="7E28038B" w:rsidR="00E6586D" w:rsidRDefault="00E6586D"/>
    <w:p w14:paraId="6DD53096" w14:textId="64852FD7" w:rsidR="00E6586D" w:rsidRPr="00E6586D" w:rsidRDefault="00E6586D">
      <w:pPr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6586D">
        <w:rPr>
          <w:b/>
          <w:bCs/>
        </w:rPr>
        <w:t xml:space="preserve">Reading room </w:t>
      </w:r>
    </w:p>
    <w:p w14:paraId="0E25F966" w14:textId="26B101E0" w:rsidR="00224B60" w:rsidRDefault="00224B60"/>
    <w:p w14:paraId="05A453BD" w14:textId="431800EB" w:rsidR="00224B60" w:rsidRPr="00224B60" w:rsidRDefault="00224B60" w:rsidP="00224B60"/>
    <w:p w14:paraId="3DFB1470" w14:textId="0241DCC5" w:rsidR="00224B60" w:rsidRPr="00E6586D" w:rsidRDefault="00E6586D" w:rsidP="00224B60">
      <w:pPr>
        <w:rPr>
          <w:b/>
          <w:bCs/>
        </w:rPr>
      </w:pPr>
      <w:r>
        <w:rPr>
          <w:b/>
          <w:bCs/>
        </w:rPr>
        <w:t xml:space="preserve">HRI: </w:t>
      </w:r>
      <w:r w:rsidRPr="00E6586D">
        <w:rPr>
          <w:b/>
          <w:bCs/>
        </w:rPr>
        <w:t xml:space="preserve">BACK Volumes </w:t>
      </w:r>
    </w:p>
    <w:p w14:paraId="4C763622" w14:textId="41094D4B" w:rsidR="00224B60" w:rsidRPr="00224B60" w:rsidRDefault="00E6586D" w:rsidP="00224B60"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08B7E730" wp14:editId="21203ADC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3138170" cy="2428875"/>
            <wp:effectExtent l="0" t="0" r="5080" b="9525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9195" cy="2429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D4C940" w14:textId="230D7002" w:rsidR="00224B60" w:rsidRPr="00224B60" w:rsidRDefault="00224B60" w:rsidP="00224B60"/>
    <w:p w14:paraId="76FE1BD1" w14:textId="64461579" w:rsidR="00224B60" w:rsidRPr="00224B60" w:rsidRDefault="00E6586D" w:rsidP="00224B60">
      <w:r>
        <w:rPr>
          <w:noProof/>
        </w:rPr>
        <w:drawing>
          <wp:anchor distT="0" distB="0" distL="114300" distR="114300" simplePos="0" relativeHeight="251661312" behindDoc="0" locked="0" layoutInCell="1" allowOverlap="1" wp14:anchorId="217C4DB2" wp14:editId="12F9BCA7">
            <wp:simplePos x="0" y="0"/>
            <wp:positionH relativeFrom="column">
              <wp:posOffset>3370580</wp:posOffset>
            </wp:positionH>
            <wp:positionV relativeFrom="paragraph">
              <wp:posOffset>11430</wp:posOffset>
            </wp:positionV>
            <wp:extent cx="2959735" cy="2219325"/>
            <wp:effectExtent l="0" t="0" r="0" b="9525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735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D28BDC" w14:textId="67BDC776" w:rsidR="00224B60" w:rsidRDefault="00224B60"/>
    <w:p w14:paraId="152939F9" w14:textId="746FC7AE" w:rsidR="00224B60" w:rsidRDefault="00224B60"/>
    <w:p w14:paraId="4E6DE249" w14:textId="5AF40547" w:rsidR="00224B60" w:rsidRDefault="00224B60"/>
    <w:p w14:paraId="1B70A259" w14:textId="5A39E92D" w:rsidR="00224B60" w:rsidRDefault="00224B60">
      <w:r>
        <w:br w:type="textWrapping" w:clear="all"/>
      </w:r>
    </w:p>
    <w:p w14:paraId="7F5771C1" w14:textId="3207371E" w:rsidR="00224B60" w:rsidRDefault="00224B60">
      <w:r>
        <w:rPr>
          <w:noProof/>
        </w:rPr>
        <w:drawing>
          <wp:inline distT="0" distB="0" distL="0" distR="0" wp14:anchorId="5BACDBA1" wp14:editId="11A8152F">
            <wp:extent cx="2858556" cy="214312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5437" cy="2155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DA36E4" w14:textId="1DA20460" w:rsidR="00224B60" w:rsidRPr="00E6586D" w:rsidRDefault="00E6586D">
      <w:pPr>
        <w:rPr>
          <w:b/>
          <w:bCs/>
        </w:rPr>
      </w:pPr>
      <w:r w:rsidRPr="00E6586D">
        <w:rPr>
          <w:b/>
          <w:bCs/>
        </w:rPr>
        <w:t xml:space="preserve">TEXT books sections </w:t>
      </w:r>
    </w:p>
    <w:p w14:paraId="3750CE4D" w14:textId="77777777" w:rsidR="00224B60" w:rsidRDefault="00224B60">
      <w:r>
        <w:rPr>
          <w:noProof/>
        </w:rPr>
        <w:lastRenderedPageBreak/>
        <w:drawing>
          <wp:inline distT="0" distB="0" distL="0" distR="0" wp14:anchorId="117286A2" wp14:editId="17DF2E24">
            <wp:extent cx="2876550" cy="3838376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2238" cy="3899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69CB6A" w14:textId="77777777" w:rsidR="00224B60" w:rsidRDefault="00224B60">
      <w:r>
        <w:rPr>
          <w:noProof/>
        </w:rPr>
        <w:drawing>
          <wp:inline distT="0" distB="0" distL="0" distR="0" wp14:anchorId="71A3B1D7" wp14:editId="385157F0">
            <wp:extent cx="2947489" cy="2209800"/>
            <wp:effectExtent l="0" t="0" r="571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4978" cy="2215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C9F63C" w14:textId="440A7336" w:rsidR="00224B60" w:rsidRDefault="00224B60">
      <w:r>
        <w:rPr>
          <w:noProof/>
        </w:rPr>
        <w:drawing>
          <wp:inline distT="0" distB="0" distL="0" distR="0" wp14:anchorId="2FEA7FC4" wp14:editId="2FA3644A">
            <wp:extent cx="3143250" cy="2356567"/>
            <wp:effectExtent l="0" t="0" r="0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629" cy="23613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F2C2B8" w14:textId="77777777" w:rsidR="00E6586D" w:rsidRDefault="00E6586D"/>
    <w:p w14:paraId="1DFC9D9F" w14:textId="64A742DF" w:rsidR="00224B60" w:rsidRDefault="00224B60">
      <w:r>
        <w:rPr>
          <w:noProof/>
        </w:rPr>
        <w:drawing>
          <wp:inline distT="0" distB="0" distL="0" distR="0" wp14:anchorId="7FBD5F5E" wp14:editId="5E920B12">
            <wp:extent cx="3152775" cy="4206959"/>
            <wp:effectExtent l="0" t="0" r="0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4010" cy="4261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41BD34" w14:textId="7DE1F2AE" w:rsidR="0099354C" w:rsidRDefault="00BD0B4D"/>
    <w:sectPr w:rsidR="0099354C">
      <w:footerReference w:type="default" r:id="rId2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1A4319" w14:textId="77777777" w:rsidR="00E6586D" w:rsidRDefault="00E6586D" w:rsidP="00E6586D">
      <w:pPr>
        <w:spacing w:after="0" w:line="240" w:lineRule="auto"/>
      </w:pPr>
      <w:r>
        <w:separator/>
      </w:r>
    </w:p>
  </w:endnote>
  <w:endnote w:type="continuationSeparator" w:id="0">
    <w:p w14:paraId="5DDCD826" w14:textId="77777777" w:rsidR="00E6586D" w:rsidRDefault="00E6586D" w:rsidP="00E658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jc w:val="right"/>
      <w:tblCellMar>
        <w:top w:w="115" w:type="dxa"/>
        <w:left w:w="115" w:type="dxa"/>
        <w:bottom w:w="115" w:type="dxa"/>
        <w:right w:w="115" w:type="dxa"/>
      </w:tblCellMar>
      <w:tblLook w:val="04A0" w:firstRow="1" w:lastRow="0" w:firstColumn="1" w:lastColumn="0" w:noHBand="0" w:noVBand="1"/>
    </w:tblPr>
    <w:tblGrid>
      <w:gridCol w:w="8575"/>
      <w:gridCol w:w="451"/>
    </w:tblGrid>
    <w:tr w:rsidR="00E6586D" w14:paraId="3188C6EF" w14:textId="77777777">
      <w:trPr>
        <w:jc w:val="right"/>
      </w:trPr>
      <w:tc>
        <w:tcPr>
          <w:tcW w:w="4795" w:type="dxa"/>
          <w:vAlign w:val="center"/>
        </w:tcPr>
        <w:sdt>
          <w:sdtPr>
            <w:rPr>
              <w:rFonts w:ascii="Arial Narrow" w:hAnsi="Arial Narrow"/>
              <w:caps/>
              <w:color w:val="1F3864" w:themeColor="accent1" w:themeShade="80"/>
            </w:rPr>
            <w:alias w:val="Author"/>
            <w:tag w:val=""/>
            <w:id w:val="1534539408"/>
            <w:placeholder>
              <w:docPart w:val="9FC4CD77137446AAA59847687BFA8991"/>
            </w:placeholder>
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<w:text/>
          </w:sdtPr>
          <w:sdtContent>
            <w:p w14:paraId="36C988A0" w14:textId="6312A486" w:rsidR="00E6586D" w:rsidRDefault="00E6586D">
              <w:pPr>
                <w:pStyle w:val="Header"/>
                <w:jc w:val="right"/>
                <w:rPr>
                  <w:caps/>
                  <w:color w:val="000000" w:themeColor="text1"/>
                </w:rPr>
              </w:pPr>
              <w:r w:rsidRPr="00E6586D">
                <w:rPr>
                  <w:rFonts w:ascii="Arial Narrow" w:hAnsi="Arial Narrow"/>
                  <w:caps/>
                  <w:color w:val="1F3864" w:themeColor="accent1" w:themeShade="80"/>
                </w:rPr>
                <w:t xml:space="preserve">Homi Bhabha National Institute </w:t>
              </w:r>
            </w:p>
          </w:sdtContent>
        </w:sdt>
      </w:tc>
      <w:tc>
        <w:tcPr>
          <w:tcW w:w="250" w:type="pct"/>
          <w:shd w:val="clear" w:color="auto" w:fill="ED7D31" w:themeFill="accent2"/>
          <w:vAlign w:val="center"/>
        </w:tcPr>
        <w:p w14:paraId="6C8B27F5" w14:textId="77777777" w:rsidR="00E6586D" w:rsidRDefault="00E6586D">
          <w:pPr>
            <w:pStyle w:val="Footer"/>
            <w:jc w:val="center"/>
            <w:rPr>
              <w:color w:val="FFFFFF" w:themeColor="background1"/>
            </w:rPr>
          </w:pPr>
          <w:r>
            <w:rPr>
              <w:color w:val="FFFFFF" w:themeColor="background1"/>
            </w:rPr>
            <w:fldChar w:fldCharType="begin"/>
          </w:r>
          <w:r>
            <w:rPr>
              <w:color w:val="FFFFFF" w:themeColor="background1"/>
            </w:rPr>
            <w:instrText xml:space="preserve"> PAGE   \* MERGEFORMAT </w:instrText>
          </w:r>
          <w:r>
            <w:rPr>
              <w:color w:val="FFFFFF" w:themeColor="background1"/>
            </w:rPr>
            <w:fldChar w:fldCharType="separate"/>
          </w:r>
          <w:r>
            <w:rPr>
              <w:noProof/>
              <w:color w:val="FFFFFF" w:themeColor="background1"/>
            </w:rPr>
            <w:t>2</w:t>
          </w:r>
          <w:r>
            <w:rPr>
              <w:noProof/>
              <w:color w:val="FFFFFF" w:themeColor="background1"/>
            </w:rPr>
            <w:fldChar w:fldCharType="end"/>
          </w:r>
        </w:p>
      </w:tc>
    </w:tr>
  </w:tbl>
  <w:p w14:paraId="2333032D" w14:textId="77777777" w:rsidR="00E6586D" w:rsidRDefault="00E658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21B59D" w14:textId="77777777" w:rsidR="00E6586D" w:rsidRDefault="00E6586D" w:rsidP="00E6586D">
      <w:pPr>
        <w:spacing w:after="0" w:line="240" w:lineRule="auto"/>
      </w:pPr>
      <w:r>
        <w:separator/>
      </w:r>
    </w:p>
  </w:footnote>
  <w:footnote w:type="continuationSeparator" w:id="0">
    <w:p w14:paraId="64CA2508" w14:textId="77777777" w:rsidR="00E6586D" w:rsidRDefault="00E6586D" w:rsidP="00E658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0A4"/>
    <w:rsid w:val="000300A4"/>
    <w:rsid w:val="00224B60"/>
    <w:rsid w:val="003404AD"/>
    <w:rsid w:val="00A10D73"/>
    <w:rsid w:val="00BD0B4D"/>
    <w:rsid w:val="00E65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22096B"/>
  <w15:chartTrackingRefBased/>
  <w15:docId w15:val="{D3425365-E38C-44D1-99AE-BC142C29A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58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586D"/>
  </w:style>
  <w:style w:type="paragraph" w:styleId="Footer">
    <w:name w:val="footer"/>
    <w:basedOn w:val="Normal"/>
    <w:link w:val="FooterChar"/>
    <w:uiPriority w:val="99"/>
    <w:unhideWhenUsed/>
    <w:rsid w:val="00E658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58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iser.ac.in/library/" TargetMode="External"/><Relationship Id="rId13" Type="http://schemas.openxmlformats.org/officeDocument/2006/relationships/hyperlink" Target="http://www.saha.ac.in/web/library-home" TargetMode="External"/><Relationship Id="rId18" Type="http://schemas.openxmlformats.org/officeDocument/2006/relationships/image" Target="media/image5.jpe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8.jpeg"/><Relationship Id="rId7" Type="http://schemas.openxmlformats.org/officeDocument/2006/relationships/hyperlink" Target="http://www.hri.res.in/~libweb/" TargetMode="External"/><Relationship Id="rId12" Type="http://schemas.openxmlformats.org/officeDocument/2006/relationships/hyperlink" Target="https://tmc.gov.in/digital-library/" TargetMode="External"/><Relationship Id="rId17" Type="http://schemas.openxmlformats.org/officeDocument/2006/relationships/image" Target="media/image4.jpeg"/><Relationship Id="rId25" Type="http://schemas.openxmlformats.org/officeDocument/2006/relationships/glossaryDocument" Target="glossary/document.xml"/><Relationship Id="rId2" Type="http://schemas.openxmlformats.org/officeDocument/2006/relationships/settings" Target="settings.xml"/><Relationship Id="rId16" Type="http://schemas.openxmlformats.org/officeDocument/2006/relationships/image" Target="media/image3.jpeg"/><Relationship Id="rId20" Type="http://schemas.openxmlformats.org/officeDocument/2006/relationships/image" Target="media/image7.jpeg"/><Relationship Id="rId1" Type="http://schemas.openxmlformats.org/officeDocument/2006/relationships/styles" Target="styles.xml"/><Relationship Id="rId6" Type="http://schemas.openxmlformats.org/officeDocument/2006/relationships/hyperlink" Target="http://www.barc.gov.in/kmg/sird/sirdfacdig.html" TargetMode="External"/><Relationship Id="rId11" Type="http://schemas.openxmlformats.org/officeDocument/2006/relationships/hyperlink" Target="http://www.ipr.res.in/library/" TargetMode="External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2.jpeg"/><Relationship Id="rId23" Type="http://schemas.openxmlformats.org/officeDocument/2006/relationships/footer" Target="footer1.xml"/><Relationship Id="rId10" Type="http://schemas.openxmlformats.org/officeDocument/2006/relationships/hyperlink" Target="https://www.iopb.res.in/~library/" TargetMode="External"/><Relationship Id="rId19" Type="http://schemas.openxmlformats.org/officeDocument/2006/relationships/image" Target="media/image6.jpeg"/><Relationship Id="rId4" Type="http://schemas.openxmlformats.org/officeDocument/2006/relationships/footnotes" Target="footnotes.xml"/><Relationship Id="rId9" Type="http://schemas.openxmlformats.org/officeDocument/2006/relationships/hyperlink" Target="http://rrcat.gov.in/library/index.html" TargetMode="External"/><Relationship Id="rId14" Type="http://schemas.openxmlformats.org/officeDocument/2006/relationships/image" Target="media/image1.jpeg"/><Relationship Id="rId22" Type="http://schemas.openxmlformats.org/officeDocument/2006/relationships/image" Target="media/image9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9FC4CD77137446AAA59847687BFA89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72B90A-8367-4E32-8826-6A695CF17B6F}"/>
      </w:docPartPr>
      <w:docPartBody>
        <w:p w:rsidR="00000000" w:rsidRDefault="00690043" w:rsidP="00690043">
          <w:pPr>
            <w:pStyle w:val="9FC4CD77137446AAA59847687BFA8991"/>
          </w:pPr>
          <w:r>
            <w:rPr>
              <w:caps/>
              <w:color w:val="FFFFFF" w:themeColor="background1"/>
            </w:rPr>
            <w:t>[Author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043"/>
    <w:rsid w:val="00690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FC4CD77137446AAA59847687BFA8991">
    <w:name w:val="9FC4CD77137446AAA59847687BFA8991"/>
    <w:rsid w:val="0069004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164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Homi Bhabha National Institute</dc:creator>
  <cp:keywords/>
  <dc:description/>
  <cp:lastModifiedBy>Admin</cp:lastModifiedBy>
  <cp:revision>4</cp:revision>
  <dcterms:created xsi:type="dcterms:W3CDTF">2020-08-03T07:41:00Z</dcterms:created>
  <dcterms:modified xsi:type="dcterms:W3CDTF">2020-08-04T05:30:00Z</dcterms:modified>
</cp:coreProperties>
</file>