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10F" w:rsidRDefault="009B610F" w:rsidP="009B61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891651">
        <w:rPr>
          <w:rFonts w:ascii="Arial" w:hAnsi="Arial" w:cs="Arial"/>
          <w:sz w:val="24"/>
          <w:szCs w:val="24"/>
        </w:rPr>
        <w:t xml:space="preserve">The list of websites / social media hosting alumni data and providing </w:t>
      </w:r>
      <w:r>
        <w:rPr>
          <w:rFonts w:ascii="Arial" w:hAnsi="Arial" w:cs="Arial"/>
          <w:sz w:val="24"/>
          <w:szCs w:val="24"/>
        </w:rPr>
        <w:t xml:space="preserve">the </w:t>
      </w:r>
      <w:r w:rsidRPr="00891651">
        <w:rPr>
          <w:rFonts w:ascii="Arial" w:hAnsi="Arial" w:cs="Arial"/>
          <w:sz w:val="24"/>
          <w:szCs w:val="24"/>
        </w:rPr>
        <w:t>medium of contact is given below:</w:t>
      </w:r>
    </w:p>
    <w:p w:rsidR="009B610F" w:rsidRDefault="009B610F" w:rsidP="009B610F">
      <w:pPr>
        <w:spacing w:after="120" w:line="312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Homi</w:t>
      </w:r>
      <w:proofErr w:type="spellEnd"/>
      <w:r>
        <w:rPr>
          <w:rFonts w:ascii="Arial" w:hAnsi="Arial" w:cs="Arial"/>
          <w:sz w:val="24"/>
          <w:szCs w:val="24"/>
        </w:rPr>
        <w:t xml:space="preserve"> Bhabha National Institute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: </w:t>
      </w:r>
      <w:hyperlink r:id="rId4" w:history="1">
        <w:r w:rsidRPr="0070788D">
          <w:rPr>
            <w:rStyle w:val="Hyperlink"/>
            <w:rFonts w:ascii="Arial" w:hAnsi="Arial" w:cs="Arial"/>
            <w:sz w:val="24"/>
            <w:szCs w:val="24"/>
          </w:rPr>
          <w:t>http://www.anuvidhya.in/alumni/</w:t>
        </w:r>
      </w:hyperlink>
    </w:p>
    <w:p w:rsidR="009B610F" w:rsidRDefault="009B610F" w:rsidP="009B61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9B610F">
        <w:rPr>
          <w:rFonts w:ascii="Arial" w:hAnsi="Arial" w:cs="Arial"/>
          <w:sz w:val="24"/>
          <w:szCs w:val="24"/>
        </w:rPr>
        <w:t xml:space="preserve">Harish Chandra Research Institute: </w:t>
      </w:r>
    </w:p>
    <w:p w:rsidR="009B610F" w:rsidRPr="00891651" w:rsidRDefault="009B610F" w:rsidP="009B61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891651">
        <w:rPr>
          <w:rFonts w:ascii="Arial" w:hAnsi="Arial" w:cs="Arial"/>
          <w:sz w:val="24"/>
          <w:szCs w:val="24"/>
        </w:rPr>
        <w:t>(</w:t>
      </w:r>
      <w:hyperlink r:id="rId5" w:history="1">
        <w:r w:rsidRPr="00891651">
          <w:rPr>
            <w:rStyle w:val="Hyperlink"/>
            <w:rFonts w:ascii="Arial" w:hAnsi="Arial" w:cs="Arial"/>
            <w:sz w:val="24"/>
            <w:szCs w:val="24"/>
          </w:rPr>
          <w:t>http://www.hri.res.in/academics/physics/alumni/</w:t>
        </w:r>
      </w:hyperlink>
      <w:r w:rsidRPr="00891651">
        <w:rPr>
          <w:rFonts w:ascii="Arial" w:hAnsi="Arial" w:cs="Arial"/>
          <w:sz w:val="24"/>
          <w:szCs w:val="24"/>
        </w:rPr>
        <w:t xml:space="preserve">   and </w:t>
      </w:r>
      <w:hyperlink r:id="rId6" w:history="1">
        <w:r w:rsidRPr="00891651">
          <w:rPr>
            <w:rStyle w:val="Hyperlink"/>
            <w:rFonts w:ascii="Arial" w:hAnsi="Arial" w:cs="Arial"/>
            <w:sz w:val="24"/>
            <w:szCs w:val="24"/>
          </w:rPr>
          <w:t>http://www.hri.res.in/academics/mathematics/alumni/</w:t>
        </w:r>
      </w:hyperlink>
      <w:r w:rsidRPr="00891651">
        <w:rPr>
          <w:rFonts w:ascii="Arial" w:hAnsi="Arial" w:cs="Arial"/>
          <w:sz w:val="24"/>
          <w:szCs w:val="24"/>
        </w:rPr>
        <w:t>).</w:t>
      </w:r>
    </w:p>
    <w:p w:rsidR="009B610F" w:rsidRPr="00891651" w:rsidRDefault="009B610F" w:rsidP="009B61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891651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ndira Gandhi Centre for Atomic Research</w:t>
      </w:r>
      <w:r w:rsidRPr="00891651">
        <w:rPr>
          <w:rFonts w:ascii="Arial" w:hAnsi="Arial" w:cs="Arial"/>
          <w:sz w:val="24"/>
          <w:szCs w:val="24"/>
        </w:rPr>
        <w:t xml:space="preserve">: </w:t>
      </w:r>
      <w:hyperlink r:id="rId7" w:history="1">
        <w:r w:rsidRPr="00891651">
          <w:rPr>
            <w:rStyle w:val="Hyperlink"/>
            <w:rFonts w:ascii="Arial" w:hAnsi="Arial" w:cs="Arial"/>
            <w:sz w:val="24"/>
            <w:szCs w:val="24"/>
          </w:rPr>
          <w:t>https://sites.google.com/site/hbnikalpkkamalumni/home/hbni-kalpakkam</w:t>
        </w:r>
      </w:hyperlink>
    </w:p>
    <w:p w:rsidR="009B610F" w:rsidRPr="00891651" w:rsidRDefault="009B610F" w:rsidP="009B61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891651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ata Memorial Centre(TMC)</w:t>
      </w:r>
      <w:r w:rsidRPr="00891651">
        <w:rPr>
          <w:rFonts w:ascii="Arial" w:hAnsi="Arial" w:cs="Arial"/>
          <w:sz w:val="24"/>
          <w:szCs w:val="24"/>
        </w:rPr>
        <w:t xml:space="preserve">: The TMC anaesthesia alumni - </w:t>
      </w:r>
      <w:hyperlink r:id="rId8" w:history="1">
        <w:r w:rsidRPr="00891651">
          <w:rPr>
            <w:rStyle w:val="Hyperlink"/>
            <w:rFonts w:ascii="Arial" w:hAnsi="Arial" w:cs="Arial"/>
            <w:sz w:val="24"/>
            <w:szCs w:val="24"/>
          </w:rPr>
          <w:t>https://www.facebook.com/pages/category/Community/Tata-Memorial-Centre-Anaesthesia-Alumni-223730795197412/</w:t>
        </w:r>
      </w:hyperlink>
      <w:r w:rsidRPr="00891651">
        <w:rPr>
          <w:rFonts w:ascii="Arial" w:hAnsi="Arial" w:cs="Arial"/>
          <w:sz w:val="24"/>
          <w:szCs w:val="24"/>
        </w:rPr>
        <w:t xml:space="preserve"> </w:t>
      </w:r>
    </w:p>
    <w:p w:rsidR="009B610F" w:rsidRPr="00891651" w:rsidRDefault="009B610F" w:rsidP="009B610F">
      <w:pPr>
        <w:spacing w:after="120" w:line="312" w:lineRule="auto"/>
        <w:rPr>
          <w:rFonts w:ascii="Arial" w:hAnsi="Arial" w:cs="Arial"/>
          <w:sz w:val="24"/>
          <w:szCs w:val="24"/>
        </w:rPr>
      </w:pPr>
      <w:r w:rsidRPr="00891651">
        <w:rPr>
          <w:rFonts w:ascii="Arial" w:hAnsi="Arial" w:cs="Arial"/>
          <w:sz w:val="24"/>
          <w:szCs w:val="24"/>
        </w:rPr>
        <w:t>ACTREC (TMC</w:t>
      </w:r>
      <w:proofErr w:type="gramStart"/>
      <w:r w:rsidRPr="00891651">
        <w:rPr>
          <w:rFonts w:ascii="Arial" w:hAnsi="Arial" w:cs="Arial"/>
          <w:sz w:val="24"/>
          <w:szCs w:val="24"/>
        </w:rPr>
        <w:t>) :</w:t>
      </w:r>
      <w:proofErr w:type="gramEnd"/>
      <w:r w:rsidRPr="00891651">
        <w:rPr>
          <w:rFonts w:ascii="Arial" w:hAnsi="Arial" w:cs="Arial"/>
          <w:sz w:val="24"/>
          <w:szCs w:val="24"/>
        </w:rPr>
        <w:t xml:space="preserve">  </w:t>
      </w:r>
      <w:hyperlink r:id="rId9" w:history="1">
        <w:r w:rsidRPr="00891651">
          <w:rPr>
            <w:rStyle w:val="Hyperlink"/>
            <w:rFonts w:ascii="Arial" w:hAnsi="Arial" w:cs="Arial"/>
            <w:sz w:val="24"/>
            <w:szCs w:val="24"/>
          </w:rPr>
          <w:t>http://www.actrec.gov.in/Alumni/history.htm</w:t>
        </w:r>
      </w:hyperlink>
      <w:r w:rsidRPr="00891651">
        <w:rPr>
          <w:rFonts w:ascii="Arial" w:hAnsi="Arial" w:cs="Arial"/>
          <w:sz w:val="24"/>
          <w:szCs w:val="24"/>
        </w:rPr>
        <w:t>).</w:t>
      </w:r>
    </w:p>
    <w:p w:rsidR="00FA1E3C" w:rsidRDefault="009B610F" w:rsidP="009B610F">
      <w:proofErr w:type="spellStart"/>
      <w:r w:rsidRPr="0045383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aha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453835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nstitute of </w:t>
      </w:r>
      <w:r w:rsidRPr="00453835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uclear </w:t>
      </w:r>
      <w:r w:rsidRPr="00453835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hysics</w:t>
      </w:r>
      <w:r w:rsidRPr="00453835">
        <w:rPr>
          <w:rFonts w:ascii="Arial" w:hAnsi="Arial" w:cs="Arial"/>
          <w:sz w:val="24"/>
          <w:szCs w:val="24"/>
        </w:rPr>
        <w:t xml:space="preserve">: </w:t>
      </w:r>
      <w:r w:rsidRPr="00705945">
        <w:rPr>
          <w:rFonts w:ascii="Arial" w:hAnsi="Arial" w:cs="Arial"/>
          <w:sz w:val="24"/>
          <w:szCs w:val="24"/>
        </w:rPr>
        <w:t>(</w:t>
      </w:r>
      <w:hyperlink r:id="rId10" w:history="1">
        <w:r w:rsidRPr="00705945">
          <w:rPr>
            <w:rStyle w:val="Hyperlink"/>
            <w:rFonts w:ascii="Arial" w:hAnsi="Arial" w:cs="Arial"/>
            <w:sz w:val="24"/>
            <w:szCs w:val="24"/>
          </w:rPr>
          <w:t>http://www.saha.ac.in/web/sinp-alumni-association-home</w:t>
        </w:r>
      </w:hyperlink>
      <w:r w:rsidRPr="00705945">
        <w:rPr>
          <w:rFonts w:ascii="Arial" w:hAnsi="Arial" w:cs="Arial"/>
          <w:sz w:val="24"/>
          <w:szCs w:val="24"/>
        </w:rPr>
        <w:t>),</w:t>
      </w:r>
    </w:p>
    <w:sectPr w:rsidR="00FA1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10F"/>
    <w:rsid w:val="009B610F"/>
    <w:rsid w:val="00FA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18E5"/>
  <w15:chartTrackingRefBased/>
  <w15:docId w15:val="{805EBBF9-FC8C-4807-B847-F3241FBC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en-IN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610F"/>
    <w:rPr>
      <w:rFonts w:eastAsiaTheme="minorHAnsi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6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10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ages/category/Community/Tata-Memorial-Centre-Anaesthesia-Alumni-223730795197412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tes.google.com/site/hbnikalpkkamalumni/home/hbni-kalpakka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ri.res.in/academics/mathematics/alumn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hri.res.in/academics/physics/alumni/" TargetMode="External"/><Relationship Id="rId10" Type="http://schemas.openxmlformats.org/officeDocument/2006/relationships/hyperlink" Target="http://www.saha.ac.in/web/sinp-alumni-association-home" TargetMode="External"/><Relationship Id="rId4" Type="http://schemas.openxmlformats.org/officeDocument/2006/relationships/hyperlink" Target="http://www.anuvidhya.in/alumni/" TargetMode="External"/><Relationship Id="rId9" Type="http://schemas.openxmlformats.org/officeDocument/2006/relationships/hyperlink" Target="http://www.actrec.gov.in/Alumni/histor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vasudevarao</dc:creator>
  <cp:keywords/>
  <dc:description/>
  <cp:lastModifiedBy>vasudevarao</cp:lastModifiedBy>
  <cp:revision>1</cp:revision>
  <dcterms:created xsi:type="dcterms:W3CDTF">2020-07-26T10:45:00Z</dcterms:created>
  <dcterms:modified xsi:type="dcterms:W3CDTF">2020-07-26T10:47:00Z</dcterms:modified>
</cp:coreProperties>
</file>